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General Decision Number: CA100025 11/18/2011  CA25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Superseded General Decision Number: CA20080025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State: California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Construction Types: Building, Heavy (Heavy and Dredging) and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Highway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County: Ventura County in California.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BUILDING, DREDGING (does not </w:t>
      </w:r>
      <w:proofErr w:type="spellStart"/>
      <w:r w:rsidRPr="00C156FA">
        <w:rPr>
          <w:rFonts w:ascii="Courier New" w:eastAsia="Times New Roman" w:hAnsi="Courier New" w:cs="Courier New"/>
          <w:sz w:val="20"/>
          <w:szCs w:val="20"/>
        </w:rPr>
        <w:t>incldue</w:t>
      </w:r>
      <w:proofErr w:type="spellEnd"/>
      <w:r w:rsidRPr="00C156FA">
        <w:rPr>
          <w:rFonts w:ascii="Courier New" w:eastAsia="Times New Roman" w:hAnsi="Courier New" w:cs="Courier New"/>
          <w:sz w:val="20"/>
          <w:szCs w:val="20"/>
        </w:rPr>
        <w:t xml:space="preserve"> hopper dredge work), HEAVY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(does not include water well drilling), AND HIGHWAY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CONSTRUCTION PROJECTS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Modification Number     Publication Date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0              03/12/2010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1              03/26/2010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2              04/02/2010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3              04/16/2010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4              06/25/2010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5              07/02/2010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6              07/09/2010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7              07/23/2010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8              08/13/2010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9              08/27/2010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10             09/03/2010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11             09/10/2010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12             12/03/2010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13             01/21/2011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14             02/18/2011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15             03/04/2011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16             04/08/2011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17             04/15/2011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18             04/29/2011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19             05/06/2011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20             05/20/2011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21             05/27/2011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22             06/03/2011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23             06/10/2011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24             07/22/2011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25             07/29/2011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26             08/05/2011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27             08/19/2011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28             09/02/2011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29             09/16/2011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30             11/04/2011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31             11/18/2011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ASBE0005-002 06/28/2010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                        Rates          Fringes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Asbestos Workers/Insulator 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(Includes the application of 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all insulating materials, 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protective coverings, 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coatings, and finishes to all 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types of mechanical systems).....$ 32.79            16.31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Fire Stop Technician 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(Application of </w:t>
      </w:r>
      <w:proofErr w:type="spellStart"/>
      <w:r w:rsidRPr="00C156FA">
        <w:rPr>
          <w:rFonts w:ascii="Courier New" w:eastAsia="Times New Roman" w:hAnsi="Courier New" w:cs="Courier New"/>
          <w:sz w:val="20"/>
          <w:szCs w:val="20"/>
        </w:rPr>
        <w:t>Firestopping</w:t>
      </w:r>
      <w:proofErr w:type="spellEnd"/>
      <w:r w:rsidRPr="00C156FA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Materials for wall openings 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and penetrations in walls, 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floors, ceilings and curtain 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walls)...........................$ 24.21            13.76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ASBE0005-004 06/28/2010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                        Rates          Fringes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Asbestos Removal 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worker/hazardous material 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handler (Includes 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preparation, wetting, 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stripping, removal, 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scrapping, vacuuming, bagging 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and disposing of all 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insulation materials from  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mechanical systems, whether 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they contain asbestos or not)....$ 18.70             8.65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BOIL0092-003 05/01/2011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                        Rates          Fringes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BOILERMAKER......................$ 41.26            25.27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* BRCA0004-012 05/01/2011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                        Rates          Fringes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BRICKLAYER; MARBLE SETTER........$ 33.77            12.83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*The wage scale for prevailing wage projects performed in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Blythe, China lake, Death Valley, Fort Irwin, Twenty-Nine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Palms, Needles and 1-15 corridor (Barstow to the Nevada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State Line) will be Three Dollars ($3.00) above the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standard San Bernardino/Riverside County hourly wage rate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BRCA0018-004 06/01/2011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                        Rates          Fringes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MARBLE FINISHER..................$ 27.04             9.77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TILE FINISHER....................$ 22.37             8.30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TILE LAYER.......................$ 33.55            12.66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BRCA0018-010 09/01/2009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                        Rates          Fringes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TERRAZZO FINISHER................$ 26.59             9.62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lastRenderedPageBreak/>
        <w:t>TERRAZZO WORKER/SETTER...........$ 33.63            10.46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CARP0409-001 07/01/2010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                        Rates          Fringes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CARPENTER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(1) Carpenter, Cabinet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Installer, Insulation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Installer, Hardwood Floor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Worker and acoustical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installer, and solar panels.$ 37.35            11.08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(2) Millwright..............$ 37.85            11.08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(3) </w:t>
      </w:r>
      <w:proofErr w:type="spellStart"/>
      <w:r w:rsidRPr="00C156FA">
        <w:rPr>
          <w:rFonts w:ascii="Courier New" w:eastAsia="Times New Roman" w:hAnsi="Courier New" w:cs="Courier New"/>
          <w:sz w:val="20"/>
          <w:szCs w:val="20"/>
        </w:rPr>
        <w:t>Piledriver</w:t>
      </w:r>
      <w:proofErr w:type="spellEnd"/>
      <w:r w:rsidRPr="00C156FA">
        <w:rPr>
          <w:rFonts w:ascii="Courier New" w:eastAsia="Times New Roman" w:hAnsi="Courier New" w:cs="Courier New"/>
          <w:sz w:val="20"/>
          <w:szCs w:val="20"/>
        </w:rPr>
        <w:t xml:space="preserve">/Derrick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Bargeman, Bridge or Dock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Carpenter, Heavy Framer,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Rock Bargeman or </w:t>
      </w:r>
      <w:proofErr w:type="spellStart"/>
      <w:r w:rsidRPr="00C156FA">
        <w:rPr>
          <w:rFonts w:ascii="Courier New" w:eastAsia="Times New Roman" w:hAnsi="Courier New" w:cs="Courier New"/>
          <w:sz w:val="20"/>
          <w:szCs w:val="20"/>
        </w:rPr>
        <w:t>Scowman</w:t>
      </w:r>
      <w:proofErr w:type="spellEnd"/>
      <w:r w:rsidRPr="00C156FA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C156FA">
        <w:rPr>
          <w:rFonts w:ascii="Courier New" w:eastAsia="Times New Roman" w:hAnsi="Courier New" w:cs="Courier New"/>
          <w:sz w:val="20"/>
          <w:szCs w:val="20"/>
        </w:rPr>
        <w:t>Rockslinger</w:t>
      </w:r>
      <w:proofErr w:type="spellEnd"/>
      <w:r w:rsidRPr="00C156F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156FA">
        <w:rPr>
          <w:rFonts w:ascii="Courier New" w:eastAsia="Times New Roman" w:hAnsi="Courier New" w:cs="Courier New"/>
          <w:sz w:val="20"/>
          <w:szCs w:val="20"/>
        </w:rPr>
        <w:t>Shingler</w:t>
      </w:r>
      <w:proofErr w:type="spellEnd"/>
      <w:r w:rsidRPr="00C156F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(Commercial)................$ 37.48            11.08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(4) Pneumatic </w:t>
      </w:r>
      <w:proofErr w:type="spellStart"/>
      <w:r w:rsidRPr="00C156FA">
        <w:rPr>
          <w:rFonts w:ascii="Courier New" w:eastAsia="Times New Roman" w:hAnsi="Courier New" w:cs="Courier New"/>
          <w:sz w:val="20"/>
          <w:szCs w:val="20"/>
        </w:rPr>
        <w:t>Nailer</w:t>
      </w:r>
      <w:proofErr w:type="spellEnd"/>
      <w:r w:rsidRPr="00C156FA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Power Stapler...............$ 37.60            11.08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(5)  </w:t>
      </w:r>
      <w:proofErr w:type="spellStart"/>
      <w:r w:rsidRPr="00C156FA">
        <w:rPr>
          <w:rFonts w:ascii="Courier New" w:eastAsia="Times New Roman" w:hAnsi="Courier New" w:cs="Courier New"/>
          <w:sz w:val="20"/>
          <w:szCs w:val="20"/>
        </w:rPr>
        <w:t>Sawfiler</w:t>
      </w:r>
      <w:proofErr w:type="spellEnd"/>
      <w:r w:rsidRPr="00C156FA">
        <w:rPr>
          <w:rFonts w:ascii="Courier New" w:eastAsia="Times New Roman" w:hAnsi="Courier New" w:cs="Courier New"/>
          <w:sz w:val="20"/>
          <w:szCs w:val="20"/>
        </w:rPr>
        <w:t>...............$ 37.44            11.08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(6)  Scaffold Builder.......$ 28.55            11.08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(7)  Table Power Saw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Operator....................$ 37.45            11.08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FOOTNOTE: Work of forming in the construction of open cut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sewers or storm drains, on operations in which horizontal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lagging is used in conjunction with steel H-Beams driven or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placed in pre- drilled holes, for that portion of a lagged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trench against which concrete is poured, namely, as a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substitute for back forms (which work is performed by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C156FA">
        <w:rPr>
          <w:rFonts w:ascii="Courier New" w:eastAsia="Times New Roman" w:hAnsi="Courier New" w:cs="Courier New"/>
          <w:sz w:val="20"/>
          <w:szCs w:val="20"/>
        </w:rPr>
        <w:t>piledrivers</w:t>
      </w:r>
      <w:proofErr w:type="spellEnd"/>
      <w:r w:rsidRPr="00C156FA">
        <w:rPr>
          <w:rFonts w:ascii="Courier New" w:eastAsia="Times New Roman" w:hAnsi="Courier New" w:cs="Courier New"/>
          <w:sz w:val="20"/>
          <w:szCs w:val="20"/>
        </w:rPr>
        <w:t>): $0.13 per hour additional.  Certified Welder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- $1.00 per hour premium.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CARP0409-002 07/01/2008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                        Rates          Fringes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Diver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(1) Wet.....................$ 663.68            9.82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(2) Standby.................$ 331.84            9.82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(3) Tender..................$ 323.84            9.82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(4) Assistant Tender........$ 299.84            9.82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Amounts in "Rates' column are per day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CARP0409-005 07/01/2010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                             Rates          Fringes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Drywall  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DRYWALL INSTALLER/LATHER....$ 37.35            11.08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    STOCKER/SCRAPPER............$ 10.00             6.67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C156FA">
        <w:rPr>
          <w:rFonts w:ascii="Courier New" w:eastAsia="Times New Roman" w:hAnsi="Courier New" w:cs="Courier New"/>
          <w:sz w:val="20"/>
          <w:szCs w:val="20"/>
        </w:rPr>
        <w:t xml:space="preserve"> CARP0409-008 08/01/2010</w:t>
      </w:r>
    </w:p>
    <w:p w:rsidR="00C156FA" w:rsidRPr="00C156FA" w:rsidRDefault="00C156FA" w:rsidP="00C15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sectPr w:rsidR="00C156FA" w:rsidRPr="00C156FA" w:rsidSect="00F259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6FA" w:rsidRDefault="00C156FA" w:rsidP="00C156FA">
      <w:r>
        <w:separator/>
      </w:r>
    </w:p>
  </w:endnote>
  <w:endnote w:type="continuationSeparator" w:id="0">
    <w:p w:rsidR="00C156FA" w:rsidRDefault="00C156FA" w:rsidP="00C15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FA" w:rsidRDefault="00C156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FA" w:rsidRDefault="00C156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FA" w:rsidRDefault="00C156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6FA" w:rsidRDefault="00C156FA" w:rsidP="00C156FA">
      <w:r>
        <w:separator/>
      </w:r>
    </w:p>
  </w:footnote>
  <w:footnote w:type="continuationSeparator" w:id="0">
    <w:p w:rsidR="00C156FA" w:rsidRDefault="00C156FA" w:rsidP="00C15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FA" w:rsidRDefault="00C156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605251" o:spid="_x0000_s2050" type="#_x0000_t136" style="position:absolute;margin-left:0;margin-top:0;width:513.2pt;height:146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FA" w:rsidRDefault="00C156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605252" o:spid="_x0000_s2051" type="#_x0000_t136" style="position:absolute;margin-left:0;margin-top:0;width:513.2pt;height:146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FA" w:rsidRDefault="00C156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605250" o:spid="_x0000_s2049" type="#_x0000_t136" style="position:absolute;margin-left:0;margin-top:0;width:513.2pt;height:146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56FA"/>
    <w:rsid w:val="000D5A14"/>
    <w:rsid w:val="00451A14"/>
    <w:rsid w:val="005642D5"/>
    <w:rsid w:val="007A2C92"/>
    <w:rsid w:val="009A0E8E"/>
    <w:rsid w:val="00C156FA"/>
    <w:rsid w:val="00C73C7B"/>
    <w:rsid w:val="00F25918"/>
    <w:rsid w:val="00F40C87"/>
    <w:rsid w:val="00F4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47153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5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56F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156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56FA"/>
  </w:style>
  <w:style w:type="paragraph" w:styleId="Footer">
    <w:name w:val="footer"/>
    <w:basedOn w:val="Normal"/>
    <w:link w:val="FooterChar"/>
    <w:uiPriority w:val="99"/>
    <w:semiHidden/>
    <w:unhideWhenUsed/>
    <w:rsid w:val="00C15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5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5046</Characters>
  <Application>Microsoft Office Word</Application>
  <DocSecurity>0</DocSecurity>
  <Lines>42</Lines>
  <Paragraphs>11</Paragraphs>
  <ScaleCrop>false</ScaleCrop>
  <Company>ITS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harriss</dc:creator>
  <cp:keywords/>
  <dc:description/>
  <cp:lastModifiedBy>harriss</cp:lastModifiedBy>
  <cp:revision>1</cp:revision>
  <cp:lastPrinted>2011-12-21T22:33:00Z</cp:lastPrinted>
  <dcterms:created xsi:type="dcterms:W3CDTF">2011-12-21T22:32:00Z</dcterms:created>
  <dcterms:modified xsi:type="dcterms:W3CDTF">2011-12-21T22:34:00Z</dcterms:modified>
</cp:coreProperties>
</file>